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555F" w14:textId="1E7814EA" w:rsidR="000C065C" w:rsidRPr="00F130BF" w:rsidRDefault="000C065C" w:rsidP="000C065C">
      <w:pPr>
        <w:spacing w:before="79"/>
        <w:ind w:right="400" w:hanging="23"/>
        <w:jc w:val="center"/>
        <w:rPr>
          <w:b/>
          <w:color w:val="000000" w:themeColor="text1"/>
          <w:sz w:val="24"/>
          <w:u w:color="0000FF"/>
        </w:rPr>
      </w:pPr>
      <w:bookmarkStart w:id="0" w:name="chart46"/>
      <w:bookmarkStart w:id="1" w:name="chart6"/>
      <w:r w:rsidRPr="00F130BF">
        <w:rPr>
          <w:b/>
          <w:color w:val="000000" w:themeColor="text1"/>
          <w:sz w:val="24"/>
          <w:u w:color="0000FF"/>
        </w:rPr>
        <w:t>CITATION SETTLEMENT CHART</w:t>
      </w:r>
    </w:p>
    <w:p w14:paraId="37E124E8" w14:textId="77777777" w:rsidR="000C065C" w:rsidRDefault="000C065C" w:rsidP="000C065C">
      <w:pPr>
        <w:ind w:right="400"/>
        <w:jc w:val="center"/>
        <w:rPr>
          <w:b/>
          <w:sz w:val="24"/>
          <w:szCs w:val="24"/>
        </w:rPr>
      </w:pPr>
    </w:p>
    <w:p w14:paraId="2E18D03D" w14:textId="77777777" w:rsidR="000C065C" w:rsidRDefault="000C065C" w:rsidP="000C065C">
      <w:pPr>
        <w:pStyle w:val="BodyText"/>
        <w:spacing w:before="2"/>
        <w:ind w:right="400" w:hanging="860"/>
        <w:rPr>
          <w:b/>
          <w:sz w:val="21"/>
        </w:rPr>
      </w:pPr>
    </w:p>
    <w:tbl>
      <w:tblPr>
        <w:tblW w:w="961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1260"/>
        <w:gridCol w:w="1440"/>
        <w:gridCol w:w="2050"/>
        <w:gridCol w:w="2000"/>
      </w:tblGrid>
      <w:tr w:rsidR="000C065C" w14:paraId="36AE7F69" w14:textId="77777777" w:rsidTr="001F38C3">
        <w:trPr>
          <w:trHeight w:val="1012"/>
        </w:trPr>
        <w:tc>
          <w:tcPr>
            <w:tcW w:w="2860" w:type="dxa"/>
          </w:tcPr>
          <w:p w14:paraId="08F98CE1" w14:textId="7BF99A0D" w:rsidR="000C065C" w:rsidRPr="001707B9" w:rsidRDefault="000C065C" w:rsidP="00361CE7">
            <w:pPr>
              <w:pStyle w:val="TableParagraph"/>
              <w:spacing w:line="276" w:lineRule="auto"/>
              <w:ind w:left="83" w:right="-97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Citation</w:t>
            </w:r>
          </w:p>
        </w:tc>
        <w:tc>
          <w:tcPr>
            <w:tcW w:w="1260" w:type="dxa"/>
          </w:tcPr>
          <w:p w14:paraId="689E499C" w14:textId="2EC61724" w:rsidR="000C065C" w:rsidRPr="001707B9" w:rsidRDefault="005D7B4B" w:rsidP="00361CE7">
            <w:pPr>
              <w:pStyle w:val="TableParagraph"/>
              <w:ind w:left="119" w:hanging="3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Type</w:t>
            </w:r>
          </w:p>
        </w:tc>
        <w:tc>
          <w:tcPr>
            <w:tcW w:w="1440" w:type="dxa"/>
          </w:tcPr>
          <w:p w14:paraId="1B7AD684" w14:textId="4C945C7D" w:rsidR="000C065C" w:rsidRPr="001707B9" w:rsidRDefault="000C065C" w:rsidP="00361CE7">
            <w:pPr>
              <w:pStyle w:val="TableParagraph"/>
              <w:spacing w:line="276" w:lineRule="auto"/>
              <w:ind w:left="120" w:right="400" w:hanging="860"/>
              <w:rPr>
                <w:b/>
                <w:bCs/>
                <w:sz w:val="24"/>
              </w:rPr>
            </w:pPr>
            <w:proofErr w:type="spellStart"/>
            <w:r w:rsidRPr="001707B9">
              <w:rPr>
                <w:b/>
                <w:bCs/>
                <w:sz w:val="24"/>
              </w:rPr>
              <w:t>Penalt</w:t>
            </w:r>
            <w:proofErr w:type="spellEnd"/>
            <w:r w:rsidR="001F38C3">
              <w:rPr>
                <w:b/>
                <w:bCs/>
                <w:sz w:val="24"/>
              </w:rPr>
              <w:t xml:space="preserve"> </w:t>
            </w:r>
            <w:r w:rsidRPr="001707B9">
              <w:rPr>
                <w:b/>
                <w:bCs/>
                <w:sz w:val="24"/>
              </w:rPr>
              <w:t xml:space="preserve"> Amount</w:t>
            </w:r>
          </w:p>
        </w:tc>
        <w:tc>
          <w:tcPr>
            <w:tcW w:w="2050" w:type="dxa"/>
          </w:tcPr>
          <w:p w14:paraId="52844E8F" w14:textId="0C6DE3B8" w:rsidR="000C065C" w:rsidRPr="001707B9" w:rsidRDefault="000C065C" w:rsidP="00361CE7">
            <w:pPr>
              <w:pStyle w:val="TableParagraph"/>
              <w:spacing w:line="276" w:lineRule="auto"/>
              <w:ind w:left="120" w:right="-46" w:hanging="33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Resp</w:t>
            </w:r>
            <w:r w:rsidR="00F130BF">
              <w:rPr>
                <w:b/>
                <w:bCs/>
                <w:sz w:val="24"/>
              </w:rPr>
              <w:t>’</w:t>
            </w:r>
            <w:r w:rsidRPr="001707B9">
              <w:rPr>
                <w:b/>
                <w:bCs/>
                <w:sz w:val="24"/>
              </w:rPr>
              <w:t>t’s Offer</w:t>
            </w:r>
          </w:p>
        </w:tc>
        <w:tc>
          <w:tcPr>
            <w:tcW w:w="2000" w:type="dxa"/>
          </w:tcPr>
          <w:p w14:paraId="38C69E2A" w14:textId="2024F54B" w:rsidR="000C065C" w:rsidRPr="001707B9" w:rsidRDefault="000C065C" w:rsidP="00361CE7">
            <w:pPr>
              <w:pStyle w:val="TableParagraph"/>
              <w:tabs>
                <w:tab w:val="left" w:pos="1641"/>
              </w:tabs>
              <w:spacing w:line="276" w:lineRule="auto"/>
              <w:ind w:left="121" w:right="85" w:firstLine="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Compl</w:t>
            </w:r>
            <w:r w:rsidR="00F130BF">
              <w:rPr>
                <w:b/>
                <w:bCs/>
                <w:sz w:val="24"/>
              </w:rPr>
              <w:t>’</w:t>
            </w:r>
            <w:r>
              <w:rPr>
                <w:b/>
                <w:bCs/>
                <w:sz w:val="24"/>
              </w:rPr>
              <w:t>t’s</w:t>
            </w:r>
            <w:r w:rsidRPr="001707B9">
              <w:rPr>
                <w:b/>
                <w:bCs/>
                <w:sz w:val="24"/>
              </w:rPr>
              <w:t xml:space="preserve"> Offer</w:t>
            </w:r>
          </w:p>
        </w:tc>
      </w:tr>
      <w:tr w:rsidR="000C065C" w:rsidRPr="00361CE7" w14:paraId="033AD599" w14:textId="77777777" w:rsidTr="001F38C3">
        <w:trPr>
          <w:trHeight w:val="1213"/>
        </w:trPr>
        <w:tc>
          <w:tcPr>
            <w:tcW w:w="2860" w:type="dxa"/>
          </w:tcPr>
          <w:p w14:paraId="5F5AA3ED" w14:textId="180F24BA" w:rsidR="000C065C" w:rsidRPr="00361CE7" w:rsidRDefault="000C065C" w:rsidP="00361CE7">
            <w:pPr>
              <w:pStyle w:val="TableParagraph"/>
              <w:ind w:left="119" w:right="170" w:firstLine="36"/>
            </w:pPr>
            <w:r w:rsidRPr="00361CE7">
              <w:t>Citation 1, Item</w:t>
            </w:r>
            <w:r w:rsidR="001963EB" w:rsidRPr="00361CE7">
              <w:t xml:space="preserve"> </w:t>
            </w:r>
            <w:r w:rsidRPr="00361CE7">
              <w:t>1</w:t>
            </w:r>
          </w:p>
        </w:tc>
        <w:tc>
          <w:tcPr>
            <w:tcW w:w="1260" w:type="dxa"/>
          </w:tcPr>
          <w:p w14:paraId="334FB18F" w14:textId="6B9A9C1B" w:rsidR="000C065C" w:rsidRPr="00361CE7" w:rsidRDefault="00DB3FCF" w:rsidP="00361CE7">
            <w:pPr>
              <w:pStyle w:val="TableParagraph"/>
              <w:ind w:left="170" w:right="102"/>
            </w:pPr>
            <w:r w:rsidRPr="00361CE7">
              <w:t>Serious</w:t>
            </w:r>
          </w:p>
        </w:tc>
        <w:tc>
          <w:tcPr>
            <w:tcW w:w="1440" w:type="dxa"/>
          </w:tcPr>
          <w:p w14:paraId="135B9B76" w14:textId="0F86345B" w:rsidR="000C065C" w:rsidRPr="00361CE7" w:rsidRDefault="005C537C" w:rsidP="00361CE7">
            <w:pPr>
              <w:pStyle w:val="TableParagraph"/>
              <w:ind w:left="154" w:right="99"/>
            </w:pPr>
            <w:r w:rsidRPr="00361CE7">
              <w:t>$15,625.00</w:t>
            </w:r>
          </w:p>
        </w:tc>
        <w:tc>
          <w:tcPr>
            <w:tcW w:w="2050" w:type="dxa"/>
          </w:tcPr>
          <w:p w14:paraId="3C67AF8C" w14:textId="77777777" w:rsidR="000C065C" w:rsidRPr="00361CE7" w:rsidRDefault="000C065C" w:rsidP="00361CE7">
            <w:pPr>
              <w:pStyle w:val="TableParagraph"/>
              <w:ind w:left="151" w:right="243"/>
            </w:pPr>
          </w:p>
        </w:tc>
        <w:tc>
          <w:tcPr>
            <w:tcW w:w="2000" w:type="dxa"/>
          </w:tcPr>
          <w:p w14:paraId="70C651BE" w14:textId="77777777" w:rsidR="000C065C" w:rsidRPr="00361CE7" w:rsidRDefault="000C065C" w:rsidP="00361CE7">
            <w:pPr>
              <w:pStyle w:val="TableParagraph"/>
              <w:ind w:left="103" w:right="78" w:firstLine="13"/>
            </w:pPr>
          </w:p>
        </w:tc>
      </w:tr>
      <w:tr w:rsidR="000C065C" w14:paraId="2FD159C8" w14:textId="77777777" w:rsidTr="001F38C3">
        <w:trPr>
          <w:trHeight w:val="601"/>
        </w:trPr>
        <w:tc>
          <w:tcPr>
            <w:tcW w:w="2860" w:type="dxa"/>
          </w:tcPr>
          <w:p w14:paraId="0320ED88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21452E90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7617FE9B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118F70A1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46E08EC1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36657EAC" w14:textId="77777777" w:rsidTr="001F38C3">
        <w:trPr>
          <w:trHeight w:val="602"/>
        </w:trPr>
        <w:tc>
          <w:tcPr>
            <w:tcW w:w="2860" w:type="dxa"/>
          </w:tcPr>
          <w:p w14:paraId="0D6E1511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532AE49F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2F91917D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7E872732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21F7B19C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0CA27205" w14:textId="77777777" w:rsidTr="001F38C3">
        <w:trPr>
          <w:trHeight w:val="604"/>
        </w:trPr>
        <w:tc>
          <w:tcPr>
            <w:tcW w:w="2860" w:type="dxa"/>
          </w:tcPr>
          <w:p w14:paraId="6EB94D85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55DFDAA1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07D34150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4E7D3FFA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360C3037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75907ECE" w14:textId="77777777" w:rsidTr="001F38C3">
        <w:trPr>
          <w:trHeight w:val="601"/>
        </w:trPr>
        <w:tc>
          <w:tcPr>
            <w:tcW w:w="2860" w:type="dxa"/>
          </w:tcPr>
          <w:p w14:paraId="4EFCDA98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555ADC93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19CCC7B3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6015DEC4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420FDCA5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183D184A" w14:textId="77777777" w:rsidTr="001F38C3">
        <w:trPr>
          <w:trHeight w:val="604"/>
        </w:trPr>
        <w:tc>
          <w:tcPr>
            <w:tcW w:w="2860" w:type="dxa"/>
          </w:tcPr>
          <w:p w14:paraId="435D8F02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77442866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0CCEC7BF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73D19312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4A040B94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0C1B120A" w14:textId="77777777" w:rsidTr="001F38C3">
        <w:trPr>
          <w:trHeight w:val="601"/>
        </w:trPr>
        <w:tc>
          <w:tcPr>
            <w:tcW w:w="2860" w:type="dxa"/>
          </w:tcPr>
          <w:p w14:paraId="7AD99B75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092DC9C6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3CA2648E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3CF87B32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239AFE50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317D1E4D" w14:textId="77777777" w:rsidTr="001F38C3">
        <w:trPr>
          <w:trHeight w:val="601"/>
        </w:trPr>
        <w:tc>
          <w:tcPr>
            <w:tcW w:w="2860" w:type="dxa"/>
          </w:tcPr>
          <w:p w14:paraId="058FCE59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78EBCF18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0974D6B7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625DDBDB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45C8554C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295DF12B" w14:textId="77777777" w:rsidTr="001F38C3">
        <w:trPr>
          <w:trHeight w:val="604"/>
        </w:trPr>
        <w:tc>
          <w:tcPr>
            <w:tcW w:w="2860" w:type="dxa"/>
          </w:tcPr>
          <w:p w14:paraId="280033B6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2ACC8863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03990B72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2158C0D9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64EB13A8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77B079D1" w14:textId="77777777" w:rsidTr="001F38C3">
        <w:trPr>
          <w:trHeight w:val="601"/>
        </w:trPr>
        <w:tc>
          <w:tcPr>
            <w:tcW w:w="2860" w:type="dxa"/>
          </w:tcPr>
          <w:p w14:paraId="13F9CFFF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71AD2726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1AC3E1E1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67BD3EFD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62267056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585F598E" w14:textId="77777777" w:rsidTr="001F38C3">
        <w:trPr>
          <w:trHeight w:val="603"/>
        </w:trPr>
        <w:tc>
          <w:tcPr>
            <w:tcW w:w="2860" w:type="dxa"/>
          </w:tcPr>
          <w:p w14:paraId="483E3A51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165004C7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16D4077C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5F2FD492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48FACB8A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3E426CDE" w14:textId="77777777" w:rsidTr="001F38C3">
        <w:trPr>
          <w:trHeight w:val="601"/>
        </w:trPr>
        <w:tc>
          <w:tcPr>
            <w:tcW w:w="2860" w:type="dxa"/>
          </w:tcPr>
          <w:p w14:paraId="5CFB700E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3506B043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5CA4D8C0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3B1C127F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3EFE5652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526EF823" w14:textId="77777777" w:rsidTr="001F38C3">
        <w:trPr>
          <w:trHeight w:val="603"/>
        </w:trPr>
        <w:tc>
          <w:tcPr>
            <w:tcW w:w="2860" w:type="dxa"/>
          </w:tcPr>
          <w:p w14:paraId="15575BC4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53681CE2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5C28EA29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28ABFB7E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68DBC705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7ECB04F5" w14:textId="77777777" w:rsidTr="001F38C3">
        <w:trPr>
          <w:trHeight w:val="602"/>
        </w:trPr>
        <w:tc>
          <w:tcPr>
            <w:tcW w:w="2860" w:type="dxa"/>
          </w:tcPr>
          <w:p w14:paraId="06323115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4E91A85A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44F4679A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6F374FCA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37FCF836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  <w:tr w:rsidR="000C065C" w14:paraId="5F868A03" w14:textId="77777777" w:rsidTr="001F38C3">
        <w:trPr>
          <w:trHeight w:val="603"/>
        </w:trPr>
        <w:tc>
          <w:tcPr>
            <w:tcW w:w="2860" w:type="dxa"/>
          </w:tcPr>
          <w:p w14:paraId="4D8A26EF" w14:textId="77777777" w:rsidR="000C065C" w:rsidRPr="00361CE7" w:rsidRDefault="000C065C" w:rsidP="00361CE7">
            <w:pPr>
              <w:pStyle w:val="TableParagraph"/>
              <w:ind w:right="170" w:firstLine="36"/>
            </w:pPr>
          </w:p>
        </w:tc>
        <w:tc>
          <w:tcPr>
            <w:tcW w:w="1260" w:type="dxa"/>
          </w:tcPr>
          <w:p w14:paraId="48048972" w14:textId="77777777" w:rsidR="000C065C" w:rsidRPr="00361CE7" w:rsidRDefault="000C065C" w:rsidP="00361CE7">
            <w:pPr>
              <w:pStyle w:val="TableParagraph"/>
              <w:ind w:left="170" w:right="102" w:hanging="860"/>
            </w:pPr>
          </w:p>
        </w:tc>
        <w:tc>
          <w:tcPr>
            <w:tcW w:w="1440" w:type="dxa"/>
          </w:tcPr>
          <w:p w14:paraId="7119C675" w14:textId="77777777" w:rsidR="000C065C" w:rsidRPr="00361CE7" w:rsidRDefault="000C065C" w:rsidP="00361CE7">
            <w:pPr>
              <w:pStyle w:val="TableParagraph"/>
              <w:ind w:left="154" w:right="99"/>
            </w:pPr>
          </w:p>
        </w:tc>
        <w:tc>
          <w:tcPr>
            <w:tcW w:w="2050" w:type="dxa"/>
          </w:tcPr>
          <w:p w14:paraId="04DF73DD" w14:textId="77777777" w:rsidR="000C065C" w:rsidRPr="00361CE7" w:rsidRDefault="000C065C" w:rsidP="00361CE7">
            <w:pPr>
              <w:pStyle w:val="TableParagraph"/>
              <w:ind w:right="243"/>
            </w:pPr>
          </w:p>
        </w:tc>
        <w:tc>
          <w:tcPr>
            <w:tcW w:w="2000" w:type="dxa"/>
          </w:tcPr>
          <w:p w14:paraId="0B6C946B" w14:textId="77777777" w:rsidR="000C065C" w:rsidRPr="00361CE7" w:rsidRDefault="000C065C" w:rsidP="00361CE7">
            <w:pPr>
              <w:pStyle w:val="TableParagraph"/>
              <w:ind w:right="78" w:firstLine="13"/>
            </w:pPr>
          </w:p>
        </w:tc>
      </w:tr>
    </w:tbl>
    <w:p w14:paraId="341363A6" w14:textId="03905F21" w:rsidR="000C065C" w:rsidRDefault="000C065C" w:rsidP="00361CE7">
      <w:pPr>
        <w:ind w:right="400"/>
      </w:pPr>
    </w:p>
    <w:bookmarkEnd w:id="0"/>
    <w:bookmarkEnd w:id="1"/>
    <w:sectPr w:rsidR="000C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5C"/>
    <w:rsid w:val="000C065C"/>
    <w:rsid w:val="001963EB"/>
    <w:rsid w:val="001F38C3"/>
    <w:rsid w:val="00361CE7"/>
    <w:rsid w:val="00493DD9"/>
    <w:rsid w:val="004F59C1"/>
    <w:rsid w:val="005A569F"/>
    <w:rsid w:val="005C537C"/>
    <w:rsid w:val="005D7B4B"/>
    <w:rsid w:val="006045D7"/>
    <w:rsid w:val="00680730"/>
    <w:rsid w:val="00993233"/>
    <w:rsid w:val="00B35D17"/>
    <w:rsid w:val="00C21A3B"/>
    <w:rsid w:val="00D86D70"/>
    <w:rsid w:val="00DB3FCF"/>
    <w:rsid w:val="00DC7E52"/>
    <w:rsid w:val="00DD7BA5"/>
    <w:rsid w:val="00E507A2"/>
    <w:rsid w:val="00F130BF"/>
    <w:rsid w:val="00FA18C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8D1C"/>
  <w15:chartTrackingRefBased/>
  <w15:docId w15:val="{990D8481-2603-4C8B-9D8C-4DFA331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06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065C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065C"/>
  </w:style>
  <w:style w:type="character" w:styleId="Hyperlink">
    <w:name w:val="Hyperlink"/>
    <w:basedOn w:val="DefaultParagraphFont"/>
    <w:uiPriority w:val="99"/>
    <w:unhideWhenUsed/>
    <w:rsid w:val="000C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2B9A10AE419409E05D12AF35CCC6B" ma:contentTypeVersion="93" ma:contentTypeDescription="Create a new document." ma:contentTypeScope="" ma:versionID="3fc07466214b6b28b6166727f1f36709">
  <xsd:schema xmlns:xsd="http://www.w3.org/2001/XMLSchema" xmlns:xs="http://www.w3.org/2001/XMLSchema" xmlns:p="http://schemas.microsoft.com/office/2006/metadata/properties" xmlns:ns1="http://schemas.microsoft.com/sharepoint/v3" xmlns:ns2="075c960c-e7f9-41f5-8658-1abd56a9450a" xmlns:ns3="b9384c19-0fe7-4231-972c-f897ccf3abc1" targetNamespace="http://schemas.microsoft.com/office/2006/metadata/properties" ma:root="true" ma:fieldsID="8ddf6fca7366a52a66700673174315a1" ns1:_="" ns2:_="" ns3:_="">
    <xsd:import namespace="http://schemas.microsoft.com/sharepoint/v3"/>
    <xsd:import namespace="075c960c-e7f9-41f5-8658-1abd56a9450a"/>
    <xsd:import namespace="b9384c19-0fe7-4231-972c-f897ccf3ab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960c-e7f9-41f5-8658-1abd56a945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0719d2-5347-40a6-a283-89d9bbc0388e}" ma:internalName="TaxCatchAll" ma:showField="CatchAllData" ma:web="075c960c-e7f9-41f5-8658-1abd56a94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84c19-0fe7-4231-972c-f897ccf3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8fa3e7-c303-4957-96c8-acc06defb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5c960c-e7f9-41f5-8658-1abd56a9450a">5NF4UZN334RM-920377914-90762</_dlc_DocId>
    <lcf76f155ced4ddcb4097134ff3c332f xmlns="b9384c19-0fe7-4231-972c-f897ccf3abc1">
      <Terms xmlns="http://schemas.microsoft.com/office/infopath/2007/PartnerControls"/>
    </lcf76f155ced4ddcb4097134ff3c332f>
    <TaxCatchAll xmlns="075c960c-e7f9-41f5-8658-1abd56a9450a" xsi:nil="true"/>
    <_dlc_DocIdUrl xmlns="075c960c-e7f9-41f5-8658-1abd56a9450a">
      <Url>https://oshrc.sharepoint.com/sites/AtlantaGroup/_layouts/15/DocIdRedir.aspx?ID=5NF4UZN334RM-920377914-90762</Url>
      <Description>5NF4UZN334RM-920377914-90762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CD824B-BF26-4B1C-BB24-E13FDF0FD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5c960c-e7f9-41f5-8658-1abd56a9450a"/>
    <ds:schemaRef ds:uri="b9384c19-0fe7-4231-972c-f897ccf3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4B309-D587-41F4-B723-9C187E6E5CB7}">
  <ds:schemaRefs>
    <ds:schemaRef ds:uri="http://schemas.microsoft.com/office/2006/metadata/properties"/>
    <ds:schemaRef ds:uri="http://schemas.microsoft.com/office/infopath/2007/PartnerControls"/>
    <ds:schemaRef ds:uri="075c960c-e7f9-41f5-8658-1abd56a9450a"/>
    <ds:schemaRef ds:uri="b9384c19-0fe7-4231-972c-f897ccf3abc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46A770-A87E-4E7F-9BD4-571A0C4BB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521B0-B58C-43E0-B1AD-9C7E80AF22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Gatto, Judge John B.</dc:creator>
  <cp:keywords/>
  <dc:description/>
  <cp:lastModifiedBy>Gatto, Judge John B.</cp:lastModifiedBy>
  <cp:revision>8</cp:revision>
  <dcterms:created xsi:type="dcterms:W3CDTF">2025-05-01T15:17:00Z</dcterms:created>
  <dcterms:modified xsi:type="dcterms:W3CDTF">2025-05-01T15:20:00Z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0x010100AFA2B9A10AE419409E05D12AF35CCC6B</vt:lpwstr>
  </property>
  <property fmtid="{D5CDD505-2E9C-101B-9397-08002B2CF9AE}" pid="3" name="_dlc_DocIdItemGuid">
    <vt:lpwstr>d37e9ae8-e802-40f8-8c91-766f4388afe7</vt:lpwstr>
  </property>
  <property fmtid="{D5CDD505-2E9C-101B-9397-08002B2CF9AE}" pid="4" name="MediaServiceImageTags">
    <vt:lpwstr/>
  </property>
</Properties>
</file>